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7" w:type="dxa"/>
        <w:tblInd w:w="108" w:type="dxa"/>
        <w:tblLayout w:type="fixed"/>
        <w:tblLook w:val="0000"/>
      </w:tblPr>
      <w:tblGrid>
        <w:gridCol w:w="2325"/>
        <w:gridCol w:w="1790"/>
        <w:gridCol w:w="192"/>
        <w:gridCol w:w="5190"/>
      </w:tblGrid>
      <w:tr w:rsidR="006532B5" w:rsidRPr="008D7557" w:rsidTr="006532B5">
        <w:trPr>
          <w:trHeight w:val="734"/>
        </w:trPr>
        <w:tc>
          <w:tcPr>
            <w:tcW w:w="4115" w:type="dxa"/>
            <w:gridSpan w:val="2"/>
          </w:tcPr>
          <w:p w:rsidR="006532B5" w:rsidRPr="008D7557" w:rsidRDefault="006532B5" w:rsidP="009A68A9">
            <w:pPr>
              <w:ind w:right="-144"/>
              <w:jc w:val="center"/>
              <w:rPr>
                <w:spacing w:val="-20"/>
                <w:sz w:val="26"/>
                <w:szCs w:val="26"/>
              </w:rPr>
            </w:pPr>
            <w:r w:rsidRPr="008D7557">
              <w:rPr>
                <w:spacing w:val="-20"/>
                <w:sz w:val="26"/>
                <w:szCs w:val="26"/>
              </w:rPr>
              <w:t>ỦY BAN NHÂN DÂN HUYỆN CỦ CHI</w:t>
            </w:r>
          </w:p>
          <w:p w:rsidR="006532B5" w:rsidRPr="008D7557" w:rsidRDefault="006532B5" w:rsidP="009A68A9">
            <w:pPr>
              <w:ind w:right="-144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 w:rsidRPr="008D7557">
              <w:rPr>
                <w:b/>
                <w:bCs/>
                <w:spacing w:val="-20"/>
                <w:sz w:val="28"/>
                <w:szCs w:val="28"/>
              </w:rPr>
              <w:t>PHÒNG GIÁO DỤC VÀ ĐÀO TẠO</w:t>
            </w:r>
          </w:p>
          <w:p w:rsidR="006532B5" w:rsidRPr="008D7557" w:rsidRDefault="00AF1B6A" w:rsidP="009A68A9">
            <w:pPr>
              <w:ind w:right="-14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>
                <v:line id="_x0000_s1026" style="position:absolute;left:0;text-align:left;z-index:251660288" from="48.6pt,3.1pt" to="147.6pt,3.1pt"/>
              </w:pict>
            </w:r>
          </w:p>
          <w:p w:rsidR="006532B5" w:rsidRPr="008D7557" w:rsidRDefault="006532B5" w:rsidP="00144932">
            <w:pPr>
              <w:ind w:right="-144" w:firstLine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Số: </w:t>
            </w:r>
            <w:r w:rsidR="00144932">
              <w:rPr>
                <w:sz w:val="26"/>
                <w:szCs w:val="26"/>
              </w:rPr>
              <w:t>2065</w:t>
            </w:r>
            <w:r w:rsidRPr="008D7557">
              <w:rPr>
                <w:sz w:val="26"/>
                <w:szCs w:val="26"/>
              </w:rPr>
              <w:t>/GDĐT</w:t>
            </w:r>
            <w:r>
              <w:rPr>
                <w:sz w:val="26"/>
                <w:szCs w:val="26"/>
              </w:rPr>
              <w:t>-CNTT</w:t>
            </w:r>
          </w:p>
        </w:tc>
        <w:tc>
          <w:tcPr>
            <w:tcW w:w="5382" w:type="dxa"/>
            <w:gridSpan w:val="2"/>
          </w:tcPr>
          <w:p w:rsidR="006532B5" w:rsidRPr="008D7557" w:rsidRDefault="006532B5" w:rsidP="009A68A9">
            <w:pPr>
              <w:pStyle w:val="Heading9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</w:rPr>
            </w:pPr>
            <w:r w:rsidRPr="008D7557"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D7557">
                  <w:rPr>
                    <w:rFonts w:ascii="Times New Roman" w:hAnsi="Times New Roman" w:cs="Times New Roman"/>
                    <w:b/>
                    <w:bCs/>
                    <w:spacing w:val="-10"/>
                    <w:sz w:val="26"/>
                    <w:szCs w:val="26"/>
                  </w:rPr>
                  <w:t>NAM</w:t>
                </w:r>
              </w:smartTag>
            </w:smartTag>
          </w:p>
          <w:p w:rsidR="006532B5" w:rsidRPr="008D7557" w:rsidRDefault="006532B5" w:rsidP="009A68A9">
            <w:pPr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8D7557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6532B5" w:rsidRPr="008D7557" w:rsidRDefault="00AF1B6A" w:rsidP="009A68A9">
            <w:pPr>
              <w:ind w:right="-144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pict>
                <v:line id="_x0000_s1027" style="position:absolute;z-index:251661312" from="50.1pt,2.7pt" to="221.1pt,2.7pt"/>
              </w:pict>
            </w:r>
          </w:p>
          <w:p w:rsidR="006532B5" w:rsidRPr="008D7557" w:rsidRDefault="006532B5" w:rsidP="00144932">
            <w:pPr>
              <w:ind w:right="-144"/>
              <w:jc w:val="center"/>
              <w:rPr>
                <w:rFonts w:ascii=".VnFree" w:hAnsi=".VnFree" w:cs=".VnFree"/>
                <w:sz w:val="26"/>
                <w:szCs w:val="26"/>
                <w:vertAlign w:val="superscript"/>
              </w:rPr>
            </w:pPr>
            <w:r w:rsidRPr="008D7557">
              <w:rPr>
                <w:i/>
                <w:iCs/>
                <w:sz w:val="26"/>
                <w:szCs w:val="26"/>
              </w:rPr>
              <w:t>Củ Chi, ngày</w:t>
            </w:r>
            <w:r w:rsidR="00144932">
              <w:rPr>
                <w:i/>
                <w:iCs/>
                <w:sz w:val="26"/>
                <w:szCs w:val="26"/>
              </w:rPr>
              <w:t xml:space="preserve"> 26</w:t>
            </w:r>
            <w:r w:rsidRPr="008D7557">
              <w:rPr>
                <w:i/>
                <w:iCs/>
                <w:sz w:val="26"/>
                <w:szCs w:val="26"/>
              </w:rPr>
              <w:t xml:space="preserve"> tháng</w:t>
            </w:r>
            <w:r>
              <w:rPr>
                <w:i/>
                <w:iCs/>
                <w:sz w:val="26"/>
                <w:szCs w:val="26"/>
              </w:rPr>
              <w:t xml:space="preserve"> 12</w:t>
            </w:r>
            <w:r w:rsidRPr="008D7557">
              <w:rPr>
                <w:sz w:val="26"/>
                <w:szCs w:val="26"/>
              </w:rPr>
              <w:t xml:space="preserve"> </w:t>
            </w:r>
            <w:r w:rsidRPr="008D7557">
              <w:rPr>
                <w:i/>
                <w:iCs/>
                <w:sz w:val="26"/>
                <w:szCs w:val="26"/>
              </w:rPr>
              <w:t>năm 20</w:t>
            </w:r>
            <w:r w:rsidRPr="008D7557">
              <w:rPr>
                <w:i/>
                <w:sz w:val="26"/>
                <w:szCs w:val="26"/>
              </w:rPr>
              <w:t>1</w:t>
            </w:r>
            <w:r>
              <w:rPr>
                <w:i/>
                <w:sz w:val="26"/>
                <w:szCs w:val="26"/>
              </w:rPr>
              <w:t>7</w:t>
            </w:r>
          </w:p>
        </w:tc>
      </w:tr>
      <w:tr w:rsidR="006532B5" w:rsidRPr="008D7557" w:rsidTr="006532B5">
        <w:trPr>
          <w:trHeight w:val="498"/>
        </w:trPr>
        <w:tc>
          <w:tcPr>
            <w:tcW w:w="4307" w:type="dxa"/>
            <w:gridSpan w:val="3"/>
          </w:tcPr>
          <w:p w:rsidR="006532B5" w:rsidRDefault="006532B5" w:rsidP="009A68A9">
            <w:pPr>
              <w:jc w:val="center"/>
            </w:pPr>
          </w:p>
          <w:p w:rsidR="006532B5" w:rsidRDefault="006532B5" w:rsidP="009A68A9">
            <w:pPr>
              <w:jc w:val="center"/>
            </w:pPr>
            <w:r w:rsidRPr="008A146A">
              <w:t>Về thực hiện báo cáo thống kê</w:t>
            </w:r>
            <w:r>
              <w:t xml:space="preserve"> </w:t>
            </w:r>
            <w:r w:rsidRPr="008A146A">
              <w:t>kỳ</w:t>
            </w:r>
          </w:p>
          <w:p w:rsidR="006532B5" w:rsidRPr="008D7557" w:rsidRDefault="006532B5" w:rsidP="006532B5">
            <w:pPr>
              <w:jc w:val="center"/>
            </w:pPr>
            <w:proofErr w:type="gramStart"/>
            <w:r>
              <w:t>giữa</w:t>
            </w:r>
            <w:proofErr w:type="gramEnd"/>
            <w:r>
              <w:t xml:space="preserve"> </w:t>
            </w:r>
            <w:r w:rsidRPr="008A146A">
              <w:t>năm học 201</w:t>
            </w:r>
            <w:r>
              <w:t>7</w:t>
            </w:r>
            <w:r w:rsidRPr="008A146A">
              <w:t>-201</w:t>
            </w:r>
            <w:r>
              <w:t>8</w:t>
            </w:r>
            <w:r w:rsidRPr="008A146A">
              <w:t xml:space="preserve"> </w:t>
            </w:r>
            <w:r>
              <w:t>.</w:t>
            </w:r>
          </w:p>
        </w:tc>
        <w:tc>
          <w:tcPr>
            <w:tcW w:w="5189" w:type="dxa"/>
          </w:tcPr>
          <w:p w:rsidR="006532B5" w:rsidRPr="008D7557" w:rsidRDefault="006532B5" w:rsidP="009A68A9">
            <w:pPr>
              <w:ind w:right="-144"/>
              <w:rPr>
                <w:i/>
                <w:iCs/>
                <w:sz w:val="26"/>
                <w:szCs w:val="26"/>
                <w:vertAlign w:val="superscript"/>
              </w:rPr>
            </w:pPr>
          </w:p>
        </w:tc>
      </w:tr>
      <w:tr w:rsidR="006532B5" w:rsidRPr="008D7557" w:rsidTr="006532B5">
        <w:trPr>
          <w:trHeight w:val="1115"/>
        </w:trPr>
        <w:tc>
          <w:tcPr>
            <w:tcW w:w="2325" w:type="dxa"/>
          </w:tcPr>
          <w:p w:rsidR="006532B5" w:rsidRPr="008D7557" w:rsidRDefault="006532B5" w:rsidP="009A68A9">
            <w:pPr>
              <w:jc w:val="center"/>
              <w:rPr>
                <w:bCs/>
                <w:sz w:val="26"/>
              </w:rPr>
            </w:pPr>
          </w:p>
        </w:tc>
        <w:tc>
          <w:tcPr>
            <w:tcW w:w="7171" w:type="dxa"/>
            <w:gridSpan w:val="3"/>
          </w:tcPr>
          <w:p w:rsidR="006532B5" w:rsidRPr="008D7557" w:rsidRDefault="006532B5" w:rsidP="009A68A9">
            <w:pPr>
              <w:pStyle w:val="Subtitle"/>
              <w:tabs>
                <w:tab w:val="left" w:pos="1152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6"/>
              </w:rPr>
            </w:pPr>
          </w:p>
          <w:p w:rsidR="006532B5" w:rsidRPr="00197F75" w:rsidRDefault="006532B5" w:rsidP="009A68A9">
            <w:pPr>
              <w:rPr>
                <w:bCs/>
                <w:sz w:val="26"/>
              </w:rPr>
            </w:pPr>
            <w:r w:rsidRPr="00197F75">
              <w:rPr>
                <w:bCs/>
                <w:sz w:val="26"/>
              </w:rPr>
              <w:t xml:space="preserve">Kính gửi: </w:t>
            </w:r>
          </w:p>
          <w:p w:rsidR="006532B5" w:rsidRDefault="006532B5" w:rsidP="009A68A9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</w:rPr>
              <w:t xml:space="preserve">                  - </w:t>
            </w:r>
            <w:r w:rsidRPr="00025081">
              <w:rPr>
                <w:color w:val="000000"/>
                <w:sz w:val="26"/>
                <w:szCs w:val="26"/>
              </w:rPr>
              <w:t>Hiệu trưởng các trường MN, TH,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025081">
              <w:rPr>
                <w:color w:val="000000"/>
                <w:sz w:val="26"/>
                <w:szCs w:val="26"/>
              </w:rPr>
              <w:t>THCS</w:t>
            </w:r>
            <w:r>
              <w:rPr>
                <w:color w:val="000000"/>
                <w:sz w:val="26"/>
                <w:szCs w:val="26"/>
              </w:rPr>
              <w:t>, NDTE-KT.</w:t>
            </w:r>
          </w:p>
          <w:p w:rsidR="006532B5" w:rsidRDefault="006532B5" w:rsidP="006532B5">
            <w:pPr>
              <w:ind w:firstLine="1096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</w:rPr>
              <w:t xml:space="preserve"> - </w:t>
            </w:r>
            <w:r w:rsidRPr="00025081">
              <w:rPr>
                <w:color w:val="000000"/>
                <w:sz w:val="26"/>
                <w:szCs w:val="26"/>
              </w:rPr>
              <w:t xml:space="preserve">Hiệu trưởng </w:t>
            </w:r>
            <w:r w:rsidR="00C51C12">
              <w:rPr>
                <w:color w:val="000000"/>
                <w:sz w:val="26"/>
                <w:szCs w:val="26"/>
              </w:rPr>
              <w:t>T</w:t>
            </w:r>
            <w:r w:rsidRPr="00025081">
              <w:rPr>
                <w:color w:val="000000"/>
                <w:sz w:val="26"/>
                <w:szCs w:val="26"/>
              </w:rPr>
              <w:t xml:space="preserve">rường </w:t>
            </w:r>
            <w:r>
              <w:rPr>
                <w:color w:val="000000"/>
                <w:sz w:val="26"/>
                <w:szCs w:val="26"/>
              </w:rPr>
              <w:t>TH-THCS Tân Trung.</w:t>
            </w:r>
          </w:p>
          <w:p w:rsidR="006532B5" w:rsidRPr="008D7557" w:rsidRDefault="006532B5" w:rsidP="00197F75">
            <w:pPr>
              <w:rPr>
                <w:sz w:val="26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-</w:t>
            </w:r>
            <w:r w:rsidRPr="0002508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Chủ cơ sở n</w:t>
            </w:r>
            <w:r w:rsidRPr="00025081">
              <w:rPr>
                <w:color w:val="000000"/>
                <w:sz w:val="26"/>
                <w:szCs w:val="26"/>
              </w:rPr>
              <w:t>hóm</w:t>
            </w:r>
            <w:r>
              <w:rPr>
                <w:color w:val="000000"/>
                <w:sz w:val="26"/>
                <w:szCs w:val="26"/>
              </w:rPr>
              <w:t xml:space="preserve"> - </w:t>
            </w:r>
            <w:r w:rsidRPr="00025081">
              <w:rPr>
                <w:color w:val="000000"/>
                <w:sz w:val="26"/>
                <w:szCs w:val="26"/>
              </w:rPr>
              <w:t xml:space="preserve">lớp mầm non </w:t>
            </w:r>
            <w:r w:rsidR="00197F75">
              <w:rPr>
                <w:color w:val="000000"/>
                <w:sz w:val="26"/>
                <w:szCs w:val="26"/>
              </w:rPr>
              <w:t>ngoài công lập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6532B5" w:rsidRPr="008D7557" w:rsidTr="006532B5">
        <w:trPr>
          <w:trHeight w:val="182"/>
        </w:trPr>
        <w:tc>
          <w:tcPr>
            <w:tcW w:w="2325" w:type="dxa"/>
          </w:tcPr>
          <w:p w:rsidR="006532B5" w:rsidRPr="008D7557" w:rsidRDefault="006532B5" w:rsidP="009A68A9">
            <w:pPr>
              <w:jc w:val="center"/>
              <w:rPr>
                <w:bCs/>
                <w:sz w:val="26"/>
              </w:rPr>
            </w:pPr>
          </w:p>
        </w:tc>
        <w:tc>
          <w:tcPr>
            <w:tcW w:w="7171" w:type="dxa"/>
            <w:gridSpan w:val="3"/>
          </w:tcPr>
          <w:p w:rsidR="006532B5" w:rsidRPr="008D7557" w:rsidRDefault="006532B5" w:rsidP="006532B5">
            <w:pPr>
              <w:pStyle w:val="Subtitle"/>
              <w:tabs>
                <w:tab w:val="left" w:pos="3975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</w:rPr>
              <w:tab/>
            </w:r>
          </w:p>
        </w:tc>
      </w:tr>
      <w:tr w:rsidR="006532B5" w:rsidRPr="008D7557" w:rsidTr="006532B5">
        <w:trPr>
          <w:trHeight w:val="173"/>
        </w:trPr>
        <w:tc>
          <w:tcPr>
            <w:tcW w:w="2325" w:type="dxa"/>
          </w:tcPr>
          <w:p w:rsidR="006532B5" w:rsidRPr="008D7557" w:rsidRDefault="006532B5" w:rsidP="009A68A9">
            <w:pPr>
              <w:jc w:val="center"/>
              <w:rPr>
                <w:bCs/>
                <w:sz w:val="26"/>
              </w:rPr>
            </w:pPr>
          </w:p>
        </w:tc>
        <w:tc>
          <w:tcPr>
            <w:tcW w:w="7171" w:type="dxa"/>
            <w:gridSpan w:val="3"/>
          </w:tcPr>
          <w:p w:rsidR="006532B5" w:rsidRPr="008D7557" w:rsidRDefault="006532B5" w:rsidP="009A68A9">
            <w:pPr>
              <w:pStyle w:val="Subtitle"/>
              <w:tabs>
                <w:tab w:val="left" w:pos="1152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6"/>
              </w:rPr>
            </w:pPr>
          </w:p>
        </w:tc>
      </w:tr>
    </w:tbl>
    <w:p w:rsidR="006532B5" w:rsidRDefault="006532B5" w:rsidP="006532B5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Nhằm có số liệu chính xác về số liệu thống kê kỳ </w:t>
      </w:r>
      <w:r w:rsidR="00C51C12">
        <w:rPr>
          <w:sz w:val="26"/>
          <w:szCs w:val="26"/>
        </w:rPr>
        <w:t xml:space="preserve">giữa </w:t>
      </w:r>
      <w:r>
        <w:rPr>
          <w:sz w:val="26"/>
          <w:szCs w:val="26"/>
        </w:rPr>
        <w:t>năm học 2017-2018</w:t>
      </w:r>
      <w:r w:rsidR="00C51C12">
        <w:rPr>
          <w:sz w:val="26"/>
          <w:szCs w:val="26"/>
        </w:rPr>
        <w:t>;</w:t>
      </w:r>
    </w:p>
    <w:p w:rsidR="006532B5" w:rsidRPr="008D0AC8" w:rsidRDefault="006532B5" w:rsidP="006532B5">
      <w:pPr>
        <w:spacing w:before="120"/>
        <w:ind w:firstLine="720"/>
        <w:jc w:val="both"/>
        <w:rPr>
          <w:sz w:val="26"/>
          <w:szCs w:val="26"/>
        </w:rPr>
      </w:pPr>
      <w:r w:rsidRPr="006B7D49">
        <w:rPr>
          <w:sz w:val="26"/>
          <w:szCs w:val="26"/>
        </w:rPr>
        <w:t>Phòng Giáo dục và Đào tạo đề nghị Hiệu trưởng các đơn vị phân công cán bộ thực hiện nhập dữ liệu báo cáo</w:t>
      </w:r>
      <w:r w:rsidR="00C51C12">
        <w:rPr>
          <w:sz w:val="26"/>
          <w:szCs w:val="26"/>
        </w:rPr>
        <w:t xml:space="preserve"> thống kê</w:t>
      </w:r>
      <w:r w:rsidRPr="006B7D49">
        <w:rPr>
          <w:sz w:val="26"/>
          <w:szCs w:val="26"/>
        </w:rPr>
        <w:t xml:space="preserve"> kỳ </w:t>
      </w:r>
      <w:r>
        <w:rPr>
          <w:sz w:val="26"/>
          <w:szCs w:val="26"/>
        </w:rPr>
        <w:t>giữa</w:t>
      </w:r>
      <w:r w:rsidRPr="006B7D49">
        <w:rPr>
          <w:sz w:val="26"/>
          <w:szCs w:val="26"/>
        </w:rPr>
        <w:t xml:space="preserve"> năm học 201</w:t>
      </w:r>
      <w:r>
        <w:rPr>
          <w:sz w:val="26"/>
          <w:szCs w:val="26"/>
        </w:rPr>
        <w:t>7</w:t>
      </w:r>
      <w:r w:rsidRPr="006B7D49">
        <w:rPr>
          <w:sz w:val="26"/>
          <w:szCs w:val="26"/>
        </w:rPr>
        <w:t>-201</w:t>
      </w:r>
      <w:r>
        <w:rPr>
          <w:sz w:val="26"/>
          <w:szCs w:val="26"/>
        </w:rPr>
        <w:t>8</w:t>
      </w:r>
      <w:r w:rsidRPr="006B7D49">
        <w:rPr>
          <w:sz w:val="26"/>
          <w:szCs w:val="26"/>
        </w:rPr>
        <w:t xml:space="preserve"> đảm bảo tính chính xác, đầy đủ nội dung và các số liệu theo biểu mẫu qui định </w:t>
      </w:r>
      <w:r>
        <w:rPr>
          <w:bCs/>
          <w:sz w:val="26"/>
          <w:szCs w:val="26"/>
        </w:rPr>
        <w:t>(</w:t>
      </w:r>
      <w:r w:rsidRPr="00273CBB">
        <w:rPr>
          <w:b/>
          <w:bCs/>
          <w:sz w:val="26"/>
          <w:szCs w:val="26"/>
        </w:rPr>
        <w:t>số liệu tính đến thời điểm 31/12/201</w:t>
      </w:r>
      <w:r>
        <w:rPr>
          <w:b/>
          <w:bCs/>
          <w:sz w:val="26"/>
          <w:szCs w:val="26"/>
        </w:rPr>
        <w:t>7</w:t>
      </w:r>
      <w:r>
        <w:rPr>
          <w:bCs/>
          <w:sz w:val="26"/>
          <w:szCs w:val="26"/>
        </w:rPr>
        <w:t>)</w:t>
      </w:r>
      <w:r w:rsidRPr="006B7D49">
        <w:rPr>
          <w:sz w:val="26"/>
          <w:szCs w:val="26"/>
        </w:rPr>
        <w:t xml:space="preserve">, cụ thể như sau: </w:t>
      </w:r>
    </w:p>
    <w:p w:rsidR="006532B5" w:rsidRDefault="006532B5" w:rsidP="006532B5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Các đ</w:t>
      </w:r>
      <w:r w:rsidRPr="006B7D49">
        <w:rPr>
          <w:sz w:val="26"/>
          <w:szCs w:val="26"/>
        </w:rPr>
        <w:t xml:space="preserve">ơn vị hoàn thành việc </w:t>
      </w:r>
      <w:r>
        <w:rPr>
          <w:sz w:val="26"/>
          <w:szCs w:val="26"/>
        </w:rPr>
        <w:t>nhập dữ liệu vào file excel (</w:t>
      </w:r>
      <w:proofErr w:type="gramStart"/>
      <w:r>
        <w:rPr>
          <w:sz w:val="26"/>
          <w:szCs w:val="26"/>
        </w:rPr>
        <w:t>theo</w:t>
      </w:r>
      <w:proofErr w:type="gramEnd"/>
      <w:r>
        <w:rPr>
          <w:sz w:val="26"/>
          <w:szCs w:val="26"/>
        </w:rPr>
        <w:t xml:space="preserve"> mẫu đính kèm), kiểm tra, điều chỉnh đến khi hết báo lỗi trong lưới kiểm tra (</w:t>
      </w:r>
      <w:r w:rsidRPr="005F4F62">
        <w:rPr>
          <w:color w:val="FF0000"/>
          <w:sz w:val="26"/>
          <w:szCs w:val="26"/>
        </w:rPr>
        <w:t>er</w:t>
      </w:r>
      <w:r>
        <w:rPr>
          <w:sz w:val="26"/>
          <w:szCs w:val="26"/>
        </w:rPr>
        <w:t xml:space="preserve">) và đảm bảo số liệu chính xác; gởi file về Phòng </w:t>
      </w:r>
      <w:r w:rsidR="00197F75">
        <w:rPr>
          <w:sz w:val="26"/>
          <w:szCs w:val="26"/>
        </w:rPr>
        <w:t>Giáo dục và Đào tạo</w:t>
      </w:r>
      <w:r>
        <w:rPr>
          <w:sz w:val="26"/>
          <w:szCs w:val="26"/>
        </w:rPr>
        <w:t xml:space="preserve"> theo địa chỉ email: </w:t>
      </w:r>
      <w:hyperlink r:id="rId5" w:history="1">
        <w:r w:rsidRPr="002E62A0">
          <w:rPr>
            <w:rStyle w:val="Hyperlink"/>
            <w:sz w:val="26"/>
            <w:szCs w:val="26"/>
          </w:rPr>
          <w:t>ttmen.cuchi@hcm.edu.vn</w:t>
        </w:r>
      </w:hyperlink>
      <w:r>
        <w:rPr>
          <w:sz w:val="26"/>
          <w:szCs w:val="26"/>
        </w:rPr>
        <w:t>.</w:t>
      </w:r>
    </w:p>
    <w:p w:rsidR="00197F75" w:rsidRDefault="00197F75" w:rsidP="006532B5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Cụm trưởng, cụm phó chịu trách nhiệm nhắc nhở các nhóm lớp của cụm mình thực hiệ</w:t>
      </w:r>
      <w:r w:rsidR="00C51C12">
        <w:rPr>
          <w:sz w:val="26"/>
          <w:szCs w:val="26"/>
        </w:rPr>
        <w:t>n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theo</w:t>
      </w:r>
      <w:proofErr w:type="gramEnd"/>
      <w:r>
        <w:rPr>
          <w:sz w:val="26"/>
          <w:szCs w:val="26"/>
        </w:rPr>
        <w:t xml:space="preserve"> tiến độ quy định.</w:t>
      </w:r>
    </w:p>
    <w:p w:rsidR="00C51C12" w:rsidRDefault="006532B5" w:rsidP="006532B5">
      <w:pPr>
        <w:tabs>
          <w:tab w:val="left" w:pos="3744"/>
          <w:tab w:val="left" w:pos="3969"/>
        </w:tabs>
        <w:spacing w:before="120"/>
        <w:jc w:val="both"/>
        <w:rPr>
          <w:b/>
          <w:bCs/>
          <w:sz w:val="26"/>
          <w:szCs w:val="26"/>
        </w:rPr>
      </w:pPr>
      <w:r w:rsidRPr="006D2F96">
        <w:rPr>
          <w:b/>
          <w:bCs/>
          <w:sz w:val="26"/>
          <w:szCs w:val="26"/>
        </w:rPr>
        <w:t xml:space="preserve">              Hạn chót gởi </w:t>
      </w:r>
      <w:r>
        <w:rPr>
          <w:b/>
          <w:bCs/>
          <w:sz w:val="26"/>
          <w:szCs w:val="26"/>
        </w:rPr>
        <w:t>mail</w:t>
      </w:r>
      <w:r w:rsidRPr="006D2F96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ab/>
      </w:r>
    </w:p>
    <w:p w:rsidR="006532B5" w:rsidRPr="00C51C12" w:rsidRDefault="006532B5" w:rsidP="00C51C12">
      <w:pPr>
        <w:pStyle w:val="ListParagraph"/>
        <w:numPr>
          <w:ilvl w:val="0"/>
          <w:numId w:val="2"/>
        </w:numPr>
        <w:tabs>
          <w:tab w:val="left" w:pos="3744"/>
          <w:tab w:val="left" w:pos="3969"/>
        </w:tabs>
        <w:spacing w:before="120"/>
        <w:jc w:val="both"/>
        <w:rPr>
          <w:b/>
          <w:bCs/>
          <w:sz w:val="26"/>
          <w:szCs w:val="26"/>
        </w:rPr>
      </w:pPr>
      <w:r w:rsidRPr="00C51C12">
        <w:rPr>
          <w:b/>
          <w:bCs/>
          <w:sz w:val="26"/>
          <w:szCs w:val="26"/>
        </w:rPr>
        <w:t>MN trước ngày 02/01/2018.</w:t>
      </w:r>
    </w:p>
    <w:p w:rsidR="006532B5" w:rsidRPr="00C51C12" w:rsidRDefault="006532B5" w:rsidP="00C51C12">
      <w:pPr>
        <w:pStyle w:val="ListParagraph"/>
        <w:numPr>
          <w:ilvl w:val="0"/>
          <w:numId w:val="2"/>
        </w:numPr>
        <w:tabs>
          <w:tab w:val="left" w:pos="3744"/>
          <w:tab w:val="left" w:pos="3969"/>
        </w:tabs>
        <w:spacing w:before="120"/>
        <w:jc w:val="both"/>
        <w:rPr>
          <w:b/>
          <w:bCs/>
          <w:sz w:val="26"/>
          <w:szCs w:val="26"/>
        </w:rPr>
      </w:pPr>
      <w:r w:rsidRPr="00C51C12">
        <w:rPr>
          <w:b/>
          <w:bCs/>
          <w:sz w:val="26"/>
          <w:szCs w:val="26"/>
        </w:rPr>
        <w:t>TH trước ngày 04/01/2018.</w:t>
      </w:r>
    </w:p>
    <w:p w:rsidR="006532B5" w:rsidRPr="00C51C12" w:rsidRDefault="006532B5" w:rsidP="00C51C12">
      <w:pPr>
        <w:pStyle w:val="ListParagraph"/>
        <w:numPr>
          <w:ilvl w:val="0"/>
          <w:numId w:val="2"/>
        </w:numPr>
        <w:tabs>
          <w:tab w:val="left" w:pos="3744"/>
          <w:tab w:val="left" w:pos="3969"/>
        </w:tabs>
        <w:spacing w:before="120"/>
        <w:jc w:val="both"/>
        <w:rPr>
          <w:b/>
          <w:bCs/>
          <w:sz w:val="26"/>
          <w:szCs w:val="26"/>
        </w:rPr>
      </w:pPr>
      <w:r w:rsidRPr="00C51C12">
        <w:rPr>
          <w:b/>
          <w:bCs/>
          <w:sz w:val="26"/>
          <w:szCs w:val="26"/>
        </w:rPr>
        <w:t>THCS trước ngày 06/01/2018.</w:t>
      </w:r>
    </w:p>
    <w:p w:rsidR="006532B5" w:rsidRPr="008D0AC8" w:rsidRDefault="006532B5" w:rsidP="006532B5">
      <w:pPr>
        <w:tabs>
          <w:tab w:val="left" w:pos="3744"/>
        </w:tabs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Sau khi số liệu được kiểm tra hoàn chỉnh sẽ thông báo</w:t>
      </w:r>
      <w:r w:rsidR="008158B8">
        <w:rPr>
          <w:sz w:val="26"/>
          <w:szCs w:val="26"/>
        </w:rPr>
        <w:t xml:space="preserve"> trên web</w:t>
      </w:r>
      <w:r>
        <w:rPr>
          <w:sz w:val="26"/>
          <w:szCs w:val="26"/>
        </w:rPr>
        <w:t xml:space="preserve"> để các trường in ra </w:t>
      </w:r>
      <w:r w:rsidR="008158B8">
        <w:rPr>
          <w:sz w:val="26"/>
          <w:szCs w:val="26"/>
        </w:rPr>
        <w:t>và</w:t>
      </w:r>
      <w:r>
        <w:rPr>
          <w:sz w:val="26"/>
          <w:szCs w:val="26"/>
        </w:rPr>
        <w:t xml:space="preserve"> tham dự so dò </w:t>
      </w:r>
      <w:r w:rsidR="008158B8">
        <w:rPr>
          <w:sz w:val="26"/>
          <w:szCs w:val="26"/>
        </w:rPr>
        <w:t xml:space="preserve">với Phòng Giáo dục và Đào tạo </w:t>
      </w:r>
      <w:r>
        <w:rPr>
          <w:sz w:val="26"/>
          <w:szCs w:val="26"/>
        </w:rPr>
        <w:t>theo lịch công tác tuần</w:t>
      </w:r>
      <w:r w:rsidR="008158B8">
        <w:rPr>
          <w:sz w:val="26"/>
          <w:szCs w:val="26"/>
        </w:rPr>
        <w:t>.</w:t>
      </w:r>
    </w:p>
    <w:p w:rsidR="006532B5" w:rsidRPr="006B7D49" w:rsidRDefault="006532B5" w:rsidP="006532B5">
      <w:pPr>
        <w:spacing w:before="120"/>
        <w:ind w:firstLine="720"/>
        <w:jc w:val="both"/>
        <w:rPr>
          <w:color w:val="000000"/>
          <w:sz w:val="26"/>
          <w:szCs w:val="26"/>
        </w:rPr>
      </w:pPr>
      <w:r w:rsidRPr="006B7D49">
        <w:rPr>
          <w:color w:val="000000"/>
          <w:sz w:val="26"/>
          <w:szCs w:val="26"/>
        </w:rPr>
        <w:t>Phòng Giáo dục và Đào tạo đề nghị Hiệu trưởng</w:t>
      </w:r>
      <w:r>
        <w:rPr>
          <w:color w:val="000000"/>
          <w:sz w:val="26"/>
          <w:szCs w:val="26"/>
        </w:rPr>
        <w:t xml:space="preserve">, Chủ các cơ sở nhóm - lớp </w:t>
      </w:r>
      <w:r w:rsidR="00197F75">
        <w:rPr>
          <w:color w:val="000000"/>
          <w:sz w:val="26"/>
          <w:szCs w:val="26"/>
        </w:rPr>
        <w:t>th</w:t>
      </w:r>
      <w:r w:rsidR="00C51C12">
        <w:rPr>
          <w:color w:val="000000"/>
          <w:sz w:val="26"/>
          <w:szCs w:val="26"/>
        </w:rPr>
        <w:t>ự</w:t>
      </w:r>
      <w:r w:rsidRPr="006B7D49">
        <w:rPr>
          <w:color w:val="000000"/>
          <w:sz w:val="26"/>
          <w:szCs w:val="26"/>
        </w:rPr>
        <w:t>c hiện ng</w:t>
      </w:r>
      <w:r>
        <w:rPr>
          <w:color w:val="000000"/>
          <w:sz w:val="26"/>
          <w:szCs w:val="26"/>
        </w:rPr>
        <w:t>hiêm túc nội dung của văn bản</w:t>
      </w:r>
      <w:proofErr w:type="gramStart"/>
      <w:r>
        <w:rPr>
          <w:color w:val="000000"/>
          <w:sz w:val="26"/>
          <w:szCs w:val="26"/>
        </w:rPr>
        <w:t>./</w:t>
      </w:r>
      <w:proofErr w:type="gramEnd"/>
      <w:r>
        <w:rPr>
          <w:color w:val="000000"/>
          <w:sz w:val="26"/>
          <w:szCs w:val="26"/>
        </w:rPr>
        <w:t>.</w:t>
      </w:r>
    </w:p>
    <w:p w:rsidR="006532B5" w:rsidRPr="008D7557" w:rsidRDefault="006532B5" w:rsidP="006532B5">
      <w:pPr>
        <w:spacing w:before="120"/>
      </w:pPr>
    </w:p>
    <w:p w:rsidR="006532B5" w:rsidRPr="008D7557" w:rsidRDefault="006532B5" w:rsidP="006532B5"/>
    <w:tbl>
      <w:tblPr>
        <w:tblW w:w="0" w:type="auto"/>
        <w:tblInd w:w="120" w:type="dxa"/>
        <w:tblLook w:val="04A0"/>
      </w:tblPr>
      <w:tblGrid>
        <w:gridCol w:w="4338"/>
        <w:gridCol w:w="4398"/>
      </w:tblGrid>
      <w:tr w:rsidR="006532B5" w:rsidRPr="008D7557" w:rsidTr="009A68A9">
        <w:tc>
          <w:tcPr>
            <w:tcW w:w="4338" w:type="dxa"/>
          </w:tcPr>
          <w:p w:rsidR="006532B5" w:rsidRPr="00135801" w:rsidRDefault="006532B5" w:rsidP="009A68A9">
            <w:pPr>
              <w:tabs>
                <w:tab w:val="left" w:pos="1950"/>
              </w:tabs>
              <w:ind w:left="120"/>
              <w:rPr>
                <w:b/>
                <w:i/>
              </w:rPr>
            </w:pPr>
            <w:r w:rsidRPr="00135801">
              <w:rPr>
                <w:b/>
                <w:i/>
              </w:rPr>
              <w:t xml:space="preserve">Nơi nhận:                                                                                        </w:t>
            </w:r>
          </w:p>
          <w:p w:rsidR="006532B5" w:rsidRPr="00EE2583" w:rsidRDefault="006532B5" w:rsidP="009A68A9">
            <w:pPr>
              <w:rPr>
                <w:bCs/>
                <w:color w:val="000000"/>
                <w:sz w:val="22"/>
              </w:rPr>
            </w:pPr>
            <w:r w:rsidRPr="004B130B">
              <w:rPr>
                <w:bCs/>
                <w:color w:val="000000"/>
                <w:sz w:val="22"/>
                <w:szCs w:val="22"/>
              </w:rPr>
              <w:t>- Như trên;</w:t>
            </w:r>
            <w:r>
              <w:rPr>
                <w:bCs/>
                <w:color w:val="000000"/>
              </w:rPr>
              <w:tab/>
            </w:r>
            <w:r>
              <w:rPr>
                <w:bCs/>
                <w:color w:val="000000"/>
              </w:rPr>
              <w:tab/>
            </w:r>
            <w:r>
              <w:rPr>
                <w:bCs/>
                <w:color w:val="000000"/>
              </w:rPr>
              <w:tab/>
            </w:r>
            <w:r w:rsidRPr="004B130B">
              <w:rPr>
                <w:bCs/>
                <w:color w:val="000000"/>
              </w:rPr>
              <w:tab/>
              <w:t xml:space="preserve">      </w:t>
            </w:r>
          </w:p>
          <w:p w:rsidR="006532B5" w:rsidRPr="004B130B" w:rsidRDefault="006532B5" w:rsidP="009A68A9">
            <w:pPr>
              <w:rPr>
                <w:color w:val="000000"/>
                <w:sz w:val="22"/>
              </w:rPr>
            </w:pPr>
            <w:r w:rsidRPr="004B130B">
              <w:rPr>
                <w:bCs/>
                <w:color w:val="000000"/>
                <w:sz w:val="22"/>
                <w:szCs w:val="22"/>
              </w:rPr>
              <w:t xml:space="preserve">- Lưu: </w:t>
            </w:r>
            <w:r>
              <w:rPr>
                <w:bCs/>
                <w:color w:val="000000"/>
                <w:sz w:val="22"/>
                <w:szCs w:val="22"/>
              </w:rPr>
              <w:t>VT</w:t>
            </w:r>
            <w:r w:rsidR="008158B8">
              <w:rPr>
                <w:bCs/>
                <w:color w:val="000000"/>
                <w:sz w:val="22"/>
                <w:szCs w:val="22"/>
              </w:rPr>
              <w:t xml:space="preserve">, TTMến </w:t>
            </w:r>
            <w:r w:rsidR="00197F75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:rsidR="006532B5" w:rsidRPr="008D7557" w:rsidRDefault="006532B5" w:rsidP="009A68A9">
            <w:pPr>
              <w:tabs>
                <w:tab w:val="left" w:pos="1950"/>
              </w:tabs>
              <w:ind w:left="120"/>
              <w:rPr>
                <w:b/>
              </w:rPr>
            </w:pPr>
          </w:p>
        </w:tc>
        <w:tc>
          <w:tcPr>
            <w:tcW w:w="4398" w:type="dxa"/>
          </w:tcPr>
          <w:p w:rsidR="006532B5" w:rsidRPr="008D7557" w:rsidRDefault="006532B5" w:rsidP="009A68A9">
            <w:pPr>
              <w:tabs>
                <w:tab w:val="left" w:pos="1950"/>
              </w:tabs>
              <w:jc w:val="center"/>
              <w:rPr>
                <w:b/>
                <w:sz w:val="26"/>
                <w:szCs w:val="26"/>
              </w:rPr>
            </w:pPr>
            <w:r w:rsidRPr="008D7557">
              <w:rPr>
                <w:b/>
                <w:sz w:val="26"/>
                <w:szCs w:val="26"/>
              </w:rPr>
              <w:t>TRƯỞNG PHÒNG</w:t>
            </w:r>
          </w:p>
          <w:p w:rsidR="006532B5" w:rsidRPr="008D7557" w:rsidRDefault="006532B5" w:rsidP="009A68A9">
            <w:pPr>
              <w:tabs>
                <w:tab w:val="left" w:pos="1950"/>
              </w:tabs>
              <w:jc w:val="center"/>
              <w:rPr>
                <w:b/>
              </w:rPr>
            </w:pPr>
          </w:p>
          <w:p w:rsidR="006532B5" w:rsidRPr="008D7557" w:rsidRDefault="00144932" w:rsidP="00144932">
            <w:pPr>
              <w:tabs>
                <w:tab w:val="left" w:pos="1950"/>
              </w:tabs>
              <w:ind w:firstLine="1638"/>
              <w:rPr>
                <w:b/>
              </w:rPr>
            </w:pPr>
            <w:r>
              <w:rPr>
                <w:b/>
              </w:rPr>
              <w:t>(Đã ký)</w:t>
            </w:r>
          </w:p>
          <w:p w:rsidR="006532B5" w:rsidRDefault="006532B5" w:rsidP="009A68A9">
            <w:pPr>
              <w:tabs>
                <w:tab w:val="left" w:pos="1950"/>
              </w:tabs>
              <w:rPr>
                <w:b/>
              </w:rPr>
            </w:pPr>
          </w:p>
          <w:p w:rsidR="006532B5" w:rsidRDefault="006532B5" w:rsidP="009A68A9">
            <w:pPr>
              <w:tabs>
                <w:tab w:val="left" w:pos="1950"/>
              </w:tabs>
              <w:rPr>
                <w:b/>
              </w:rPr>
            </w:pPr>
          </w:p>
          <w:p w:rsidR="006532B5" w:rsidRDefault="006532B5" w:rsidP="009A68A9">
            <w:pPr>
              <w:tabs>
                <w:tab w:val="left" w:pos="1950"/>
              </w:tabs>
              <w:rPr>
                <w:b/>
              </w:rPr>
            </w:pPr>
          </w:p>
          <w:p w:rsidR="006532B5" w:rsidRPr="008158B8" w:rsidRDefault="008158B8" w:rsidP="009A68A9">
            <w:pPr>
              <w:tabs>
                <w:tab w:val="left" w:pos="1950"/>
              </w:tabs>
              <w:jc w:val="center"/>
              <w:rPr>
                <w:b/>
                <w:sz w:val="26"/>
                <w:szCs w:val="26"/>
              </w:rPr>
            </w:pPr>
            <w:r w:rsidRPr="008158B8">
              <w:rPr>
                <w:b/>
                <w:sz w:val="26"/>
                <w:szCs w:val="26"/>
              </w:rPr>
              <w:t>Trần Văn Toản</w:t>
            </w:r>
          </w:p>
        </w:tc>
      </w:tr>
    </w:tbl>
    <w:p w:rsidR="006532B5" w:rsidRPr="008D7557" w:rsidRDefault="006532B5" w:rsidP="006532B5"/>
    <w:p w:rsidR="001B153C" w:rsidRDefault="001B153C"/>
    <w:sectPr w:rsidR="001B153C" w:rsidSect="00AE6F24">
      <w:pgSz w:w="12240" w:h="15840"/>
      <w:pgMar w:top="1079" w:right="1080" w:bottom="1438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Fre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0066D"/>
    <w:multiLevelType w:val="hybridMultilevel"/>
    <w:tmpl w:val="5650D020"/>
    <w:lvl w:ilvl="0" w:tplc="DCC4C692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52B8137D"/>
    <w:multiLevelType w:val="hybridMultilevel"/>
    <w:tmpl w:val="BF8A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532B5"/>
    <w:rsid w:val="00144932"/>
    <w:rsid w:val="00197F75"/>
    <w:rsid w:val="001B153C"/>
    <w:rsid w:val="00445F78"/>
    <w:rsid w:val="004C2273"/>
    <w:rsid w:val="006532B5"/>
    <w:rsid w:val="007120FA"/>
    <w:rsid w:val="00724B03"/>
    <w:rsid w:val="008158B8"/>
    <w:rsid w:val="0099609D"/>
    <w:rsid w:val="00A05478"/>
    <w:rsid w:val="00A3634F"/>
    <w:rsid w:val="00AF1B6A"/>
    <w:rsid w:val="00BC0513"/>
    <w:rsid w:val="00C51C12"/>
    <w:rsid w:val="00D160C5"/>
    <w:rsid w:val="00F8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614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2B5"/>
    <w:pPr>
      <w:jc w:val="left"/>
    </w:pPr>
    <w:rPr>
      <w:rFonts w:eastAsia="Times New Roman" w:cs="Times New Roman"/>
      <w:szCs w:val="24"/>
    </w:rPr>
  </w:style>
  <w:style w:type="paragraph" w:styleId="Heading9">
    <w:name w:val="heading 9"/>
    <w:basedOn w:val="Normal"/>
    <w:next w:val="Normal"/>
    <w:link w:val="Heading9Char"/>
    <w:qFormat/>
    <w:rsid w:val="006532B5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6532B5"/>
    <w:rPr>
      <w:rFonts w:ascii="Arial" w:eastAsia="Times New Roman" w:hAnsi="Arial" w:cs="Arial"/>
      <w:sz w:val="22"/>
    </w:rPr>
  </w:style>
  <w:style w:type="character" w:styleId="Hyperlink">
    <w:name w:val="Hyperlink"/>
    <w:rsid w:val="006532B5"/>
    <w:rPr>
      <w:color w:val="0000FF"/>
      <w:u w:val="single"/>
    </w:rPr>
  </w:style>
  <w:style w:type="paragraph" w:customStyle="1" w:styleId="Char">
    <w:name w:val="Char"/>
    <w:autoRedefine/>
    <w:rsid w:val="006532B5"/>
    <w:pPr>
      <w:tabs>
        <w:tab w:val="left" w:pos="1152"/>
      </w:tabs>
      <w:spacing w:before="120" w:after="120" w:line="312" w:lineRule="auto"/>
      <w:jc w:val="left"/>
    </w:pPr>
    <w:rPr>
      <w:rFonts w:ascii="Arial" w:eastAsia="Times New Roman" w:hAnsi="Arial" w:cs="Arial"/>
      <w:sz w:val="26"/>
      <w:szCs w:val="26"/>
    </w:rPr>
  </w:style>
  <w:style w:type="paragraph" w:styleId="Subtitle">
    <w:name w:val="Subtitle"/>
    <w:basedOn w:val="Normal"/>
    <w:link w:val="SubtitleChar"/>
    <w:qFormat/>
    <w:rsid w:val="006532B5"/>
    <w:pPr>
      <w:jc w:val="center"/>
    </w:pPr>
    <w:rPr>
      <w:rFonts w:ascii=".VnTimeH" w:hAnsi=".VnTimeH" w:cs=".VnTimeH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532B5"/>
    <w:rPr>
      <w:rFonts w:ascii=".VnTimeH" w:eastAsia="Times New Roman" w:hAnsi=".VnTimeH" w:cs=".VnTimeH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C51C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tmen.cuchi@hcm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Tinh Lo 8 Cu Chi TPHCM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Thanh Dat</dc:creator>
  <cp:keywords/>
  <dc:description/>
  <cp:lastModifiedBy>Tin Thanh Dat</cp:lastModifiedBy>
  <cp:revision>2</cp:revision>
  <cp:lastPrinted>2017-12-26T02:48:00Z</cp:lastPrinted>
  <dcterms:created xsi:type="dcterms:W3CDTF">2018-01-03T07:50:00Z</dcterms:created>
  <dcterms:modified xsi:type="dcterms:W3CDTF">2018-01-03T07:50:00Z</dcterms:modified>
</cp:coreProperties>
</file>